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58" w:rsidRDefault="00351D58" w:rsidP="00351D58">
      <w:pPr>
        <w:jc w:val="center"/>
        <w:rPr>
          <w:b/>
        </w:rPr>
      </w:pPr>
    </w:p>
    <w:p w:rsidR="00351D58" w:rsidRDefault="00351D58" w:rsidP="00351D58">
      <w:pPr>
        <w:jc w:val="center"/>
        <w:rPr>
          <w:b/>
        </w:rPr>
      </w:pPr>
      <w:r>
        <w:rPr>
          <w:b/>
          <w:sz w:val="52"/>
          <w:szCs w:val="52"/>
        </w:rPr>
        <w:t>Договор подряда № ______</w:t>
      </w:r>
      <w:r>
        <w:rPr>
          <w:b/>
          <w:sz w:val="52"/>
          <w:szCs w:val="52"/>
        </w:rPr>
        <w:br/>
      </w:r>
      <w:r>
        <w:rPr>
          <w:b/>
        </w:rPr>
        <w:t>на выполнен</w:t>
      </w:r>
      <w:r w:rsidR="005D40C9">
        <w:rPr>
          <w:b/>
        </w:rPr>
        <w:t>ие ремонтных работ в помещениях</w:t>
      </w:r>
      <w:bookmarkStart w:id="0" w:name="_GoBack"/>
      <w:bookmarkEnd w:id="0"/>
    </w:p>
    <w:p w:rsidR="00351D58" w:rsidRDefault="00351D58" w:rsidP="00351D58">
      <w:pPr>
        <w:rPr>
          <w:sz w:val="16"/>
          <w:szCs w:val="16"/>
        </w:rPr>
      </w:pPr>
    </w:p>
    <w:p w:rsidR="00351D58" w:rsidRDefault="00351D58" w:rsidP="00351D58">
      <w:pPr>
        <w:rPr>
          <w:b/>
        </w:rPr>
      </w:pPr>
      <w:r>
        <w:rPr>
          <w:b/>
        </w:rPr>
        <w:t xml:space="preserve">     г. Подоль</w:t>
      </w:r>
      <w:r w:rsidR="005D40C9">
        <w:rPr>
          <w:b/>
        </w:rPr>
        <w:t>ск</w:t>
      </w:r>
      <w:r w:rsidR="005D40C9">
        <w:rPr>
          <w:b/>
        </w:rPr>
        <w:tab/>
      </w:r>
      <w:r w:rsidR="005D40C9">
        <w:rPr>
          <w:b/>
        </w:rPr>
        <w:tab/>
      </w:r>
      <w:r w:rsidR="005D40C9">
        <w:rPr>
          <w:b/>
        </w:rPr>
        <w:tab/>
        <w:t xml:space="preserve">                       </w:t>
      </w:r>
      <w:r w:rsidR="005D40C9">
        <w:rPr>
          <w:b/>
        </w:rPr>
        <w:tab/>
      </w:r>
      <w:r w:rsidR="005D40C9">
        <w:rPr>
          <w:b/>
        </w:rPr>
        <w:tab/>
        <w:t xml:space="preserve">         </w:t>
      </w:r>
      <w:r>
        <w:rPr>
          <w:b/>
        </w:rPr>
        <w:t>«      » _____________ 20       г.</w:t>
      </w:r>
    </w:p>
    <w:p w:rsidR="00351D58" w:rsidRDefault="00351D58" w:rsidP="00351D58"/>
    <w:p w:rsidR="00351D58" w:rsidRDefault="00351D58" w:rsidP="00351D58">
      <w:pPr>
        <w:ind w:firstLine="720"/>
        <w:jc w:val="both"/>
      </w:pPr>
      <w:r>
        <w:t>_______________________________________________________________", именуемое в дальнейшем "Подрядчик" с одной стороны, и гр. _____________________________________________________________________, именуемый в дальнейшем «Заказчик», с другой стороны, заключили настоящий договор о нижеследующем.</w:t>
      </w:r>
    </w:p>
    <w:p w:rsidR="00351D58" w:rsidRDefault="00351D58" w:rsidP="00351D58">
      <w:pPr>
        <w:jc w:val="center"/>
        <w:rPr>
          <w:b/>
        </w:rPr>
      </w:pPr>
      <w:r>
        <w:rPr>
          <w:b/>
        </w:rPr>
        <w:t>1. Предмет договора</w:t>
      </w:r>
    </w:p>
    <w:p w:rsidR="00351D58" w:rsidRDefault="00351D58" w:rsidP="00351D58">
      <w:pPr>
        <w:ind w:firstLine="720"/>
        <w:jc w:val="both"/>
      </w:pPr>
      <w:r>
        <w:t>Заказчик поручает, а Подрядчик выполняет ремонтные работы в помещениях квартиры Заказчика по адресу: _______________________________________________________________________</w:t>
      </w:r>
    </w:p>
    <w:p w:rsidR="00351D58" w:rsidRDefault="00351D58" w:rsidP="00351D58">
      <w:pPr>
        <w:rPr>
          <w:sz w:val="16"/>
          <w:szCs w:val="16"/>
        </w:rPr>
      </w:pPr>
    </w:p>
    <w:p w:rsidR="00351D58" w:rsidRDefault="00351D58" w:rsidP="00351D58">
      <w:pPr>
        <w:jc w:val="center"/>
        <w:rPr>
          <w:b/>
        </w:rPr>
      </w:pPr>
      <w:r>
        <w:rPr>
          <w:b/>
        </w:rPr>
        <w:t>2. Общие положения</w:t>
      </w:r>
    </w:p>
    <w:p w:rsidR="00351D58" w:rsidRDefault="00351D58" w:rsidP="00351D58">
      <w:pPr>
        <w:ind w:firstLine="720"/>
        <w:jc w:val="both"/>
      </w:pPr>
      <w:r>
        <w:t>2.1. Виды и объемы работ, их стоимость, необходимые материалы и их базовая стоимость определяются Сметой выполняемых ремонтных работ</w:t>
      </w:r>
      <w:r>
        <w:rPr>
          <w:i/>
        </w:rPr>
        <w:t xml:space="preserve"> – Приложением № 1</w:t>
      </w:r>
      <w:r>
        <w:t xml:space="preserve"> с указанием отдельных помещений, видов работ, осуществляемых в этих помещениях. Указанная Смета является неотъемлемой частью настоящего договора.</w:t>
      </w:r>
    </w:p>
    <w:p w:rsidR="00351D58" w:rsidRDefault="00351D58" w:rsidP="00351D58">
      <w:pPr>
        <w:ind w:firstLine="720"/>
        <w:jc w:val="both"/>
      </w:pPr>
      <w:r>
        <w:t xml:space="preserve">2.2. Обеспечение ремонтных работ необходимыми материалами осуществляется Заказчиком или по его поручению Подрядчиком, при этом Заказчик предоставляет Подрядчику под отчет денежные средства на приобретение конкретных материалов. Авансирование покупки строительных материалов оформляется в </w:t>
      </w:r>
      <w:r>
        <w:rPr>
          <w:i/>
        </w:rPr>
        <w:t>Приложении № 2</w:t>
      </w:r>
      <w:r>
        <w:t xml:space="preserve"> к настоящему договору. Подрядчик отчитывается по произведенным затратам соответствующими кассовыми чеками, остатки денежных средств возвращает Заказчику или принимает их в качестве следующего аванса или принимает их в счет оплаты проделанных работ.</w:t>
      </w:r>
    </w:p>
    <w:p w:rsidR="00351D58" w:rsidRDefault="00351D58" w:rsidP="00351D58">
      <w:pPr>
        <w:ind w:firstLine="720"/>
      </w:pPr>
      <w:r>
        <w:t>2.3. Заказчик  разрешает,  а  Подрядчик  обязуется  начать  выполнение  ремонтных работ с  «_______»___________________ 20       г.</w:t>
      </w:r>
    </w:p>
    <w:p w:rsidR="00351D58" w:rsidRDefault="00351D58" w:rsidP="00351D58">
      <w:pPr>
        <w:ind w:firstLine="720"/>
        <w:jc w:val="both"/>
      </w:pPr>
      <w:r>
        <w:t>Плановый срок завершения ремонтных работ помещений квартиры, определенных Сметой, «_______» __________________ 20       г.</w:t>
      </w:r>
    </w:p>
    <w:p w:rsidR="00351D58" w:rsidRDefault="00351D58" w:rsidP="00351D58">
      <w:pPr>
        <w:ind w:firstLine="720"/>
        <w:jc w:val="both"/>
      </w:pPr>
      <w:r>
        <w:t>В связи с технологической необходимостью сроки выполнения конкретных работ могут корректироваться по взаимной договоренности.</w:t>
      </w:r>
    </w:p>
    <w:p w:rsidR="00351D58" w:rsidRDefault="00351D58" w:rsidP="00351D58">
      <w:pPr>
        <w:ind w:firstLine="720"/>
        <w:jc w:val="both"/>
        <w:rPr>
          <w:sz w:val="16"/>
          <w:szCs w:val="16"/>
        </w:rPr>
      </w:pPr>
      <w:r>
        <w:t>2.4. По обоюдному согласию сторон объемы выполняемых работ (</w:t>
      </w:r>
      <w:r>
        <w:rPr>
          <w:i/>
        </w:rPr>
        <w:t>Приложение № 1</w:t>
      </w:r>
      <w:r>
        <w:t xml:space="preserve">) могут изменяться, как в большую, так и в меньшую сторону. Дополнительные работы, не описанные в Смете, оформляются дополнительным </w:t>
      </w:r>
      <w:r>
        <w:rPr>
          <w:i/>
        </w:rPr>
        <w:t>Приложением</w:t>
      </w:r>
      <w:r>
        <w:t xml:space="preserve"> к настоящему договору.</w:t>
      </w:r>
    </w:p>
    <w:p w:rsidR="00351D58" w:rsidRDefault="00351D58" w:rsidP="00351D58">
      <w:pPr>
        <w:jc w:val="center"/>
        <w:rPr>
          <w:b/>
        </w:rPr>
      </w:pPr>
      <w:r>
        <w:rPr>
          <w:b/>
        </w:rPr>
        <w:t>3. Обязательства и права сторон</w:t>
      </w:r>
    </w:p>
    <w:p w:rsidR="00351D58" w:rsidRDefault="00351D58" w:rsidP="00351D58">
      <w:pPr>
        <w:ind w:firstLine="720"/>
        <w:jc w:val="both"/>
      </w:pPr>
      <w:r>
        <w:t>3.1. Заказчик обязан к дате начала ремонтных работ подготовить помещения для обеспечения необходимых условий выполнения этих работ и способствующих их высокому качеству.</w:t>
      </w:r>
    </w:p>
    <w:p w:rsidR="00351D58" w:rsidRDefault="00351D58" w:rsidP="00351D58">
      <w:pPr>
        <w:ind w:firstLine="720"/>
        <w:jc w:val="both"/>
      </w:pPr>
      <w:r>
        <w:t>3.2. Заказчик организует при необходимости отключение стояков отопления и водоснабжения, а также отключение электроснабжения для проведения соответствующих сантехнических и электротехнических работ.</w:t>
      </w:r>
    </w:p>
    <w:p w:rsidR="00351D58" w:rsidRDefault="00351D58" w:rsidP="00351D58">
      <w:pPr>
        <w:ind w:firstLine="720"/>
        <w:jc w:val="both"/>
      </w:pPr>
      <w:r>
        <w:t>3.3. Заказчик и Подрядчик совместно осуществляют необходимые действия по согласованию с контролирующими и эксплуатирующими организациями проводимых работ и перепланировок.</w:t>
      </w:r>
    </w:p>
    <w:p w:rsidR="00351D58" w:rsidRDefault="00351D58" w:rsidP="00351D58">
      <w:pPr>
        <w:ind w:firstLine="720"/>
        <w:jc w:val="both"/>
      </w:pPr>
      <w:r>
        <w:t xml:space="preserve">3.4. Подрядчик обязан своевременно сообщать Заказчику о возникновении обстоятельств, связанных с объективным нарушением сроков и качества выполняемых </w:t>
      </w:r>
      <w:r>
        <w:lastRenderedPageBreak/>
        <w:t>работ, а также с сохранностью имущества квартиры Заказчика. Заказчик и Подрядчик совместно принимают необходимые меры по преодолению таких обстоятельств.</w:t>
      </w:r>
    </w:p>
    <w:p w:rsidR="00351D58" w:rsidRDefault="00351D58" w:rsidP="00351D58">
      <w:pPr>
        <w:ind w:firstLine="720"/>
        <w:jc w:val="both"/>
      </w:pPr>
      <w:r>
        <w:t>3.5. Подрядчик вправе самостоятельно определять способы выполнения работ по настоящему договору, обеспечивая при этом принятые сроки и качество этих работ.</w:t>
      </w:r>
    </w:p>
    <w:p w:rsidR="00351D58" w:rsidRDefault="00351D58" w:rsidP="005D40C9">
      <w:pPr>
        <w:ind w:firstLine="720"/>
        <w:jc w:val="both"/>
      </w:pPr>
      <w:r>
        <w:t>3.6. Подрядчик отвечает за порчу по его вине имущества в квартире Заказчика и производит за свой счет необходимые дополнительные работы или возмещает причиненный ущерб.</w:t>
      </w:r>
    </w:p>
    <w:p w:rsidR="00351D58" w:rsidRDefault="00351D58" w:rsidP="00351D58">
      <w:pPr>
        <w:ind w:firstLine="720"/>
        <w:jc w:val="both"/>
      </w:pPr>
      <w:r>
        <w:t>3.7. Заказчик вправе проверять ход и качество работ, выполняемых Подрядчиком, не вмешиваясь в его хозяйственную деятельность.</w:t>
      </w:r>
    </w:p>
    <w:p w:rsidR="00351D58" w:rsidRDefault="00351D58" w:rsidP="00351D58">
      <w:pPr>
        <w:ind w:firstLine="720"/>
        <w:jc w:val="both"/>
      </w:pPr>
      <w:r>
        <w:t>3.8. При наличии уважительных причин Заказчик вправе до окончания работ, определенных Сметой и дополнительными соглашениями, отказаться от дальнейшего продолжения этих работ и расторгнуть договор. При этом Заказчик не позже чем в трехдневный срок осуществляет Подрядчику оплату выполненной части работ, а также возмещает ему убытки, причиненные расторжением договора.</w:t>
      </w:r>
    </w:p>
    <w:p w:rsidR="00351D58" w:rsidRDefault="00351D58" w:rsidP="00351D58">
      <w:pPr>
        <w:ind w:firstLine="720"/>
        <w:jc w:val="both"/>
      </w:pPr>
      <w:r>
        <w:t>3.9. Подрядчик вправе отказаться от дополнительных работ, если такие работы не входят в сферу его деятельности или не могут быть выполнены по независящим от него причинам.</w:t>
      </w:r>
    </w:p>
    <w:p w:rsidR="00351D58" w:rsidRDefault="00351D58" w:rsidP="00351D58">
      <w:pPr>
        <w:ind w:firstLine="720"/>
        <w:jc w:val="both"/>
      </w:pPr>
      <w:r>
        <w:t xml:space="preserve">3.10. Заказчик обязан принять выполненные работы на следующий день после дня  завершения каждого из видов работ в отдельности. По уважительным причинам может быть определена иная дата принятия выполненных работ по соглашению сторон настоящего договора. Сдача-приемка выполненных работ оформляется в </w:t>
      </w:r>
      <w:r>
        <w:rPr>
          <w:i/>
        </w:rPr>
        <w:t>Приложении № 2 и АКТОМ ПРИЕМА СДАЧИ РАБОТ.</w:t>
      </w:r>
      <w:r>
        <w:t xml:space="preserve"> </w:t>
      </w:r>
    </w:p>
    <w:p w:rsidR="00351D58" w:rsidRDefault="00351D58" w:rsidP="00351D58">
      <w:pPr>
        <w:ind w:firstLine="720"/>
        <w:jc w:val="both"/>
      </w:pPr>
      <w:r>
        <w:t xml:space="preserve">3.11. Заказчик обязан в соответствии с условиями настоящего договора оплатить Подрядчику выполненные им работы. Оплата Заказчиком выполненных Подрядчиком работ производится в трёхдневный срок с момента завершения и принятия каждого из видов работ в отдельности и оформляется в </w:t>
      </w:r>
      <w:r>
        <w:rPr>
          <w:i/>
        </w:rPr>
        <w:t>Приложении № 2</w:t>
      </w:r>
      <w:r>
        <w:t xml:space="preserve"> к настоящему договору. Оплата выполненных работ осуществляется Заказчиком </w:t>
      </w:r>
      <w:r>
        <w:rPr>
          <w:i/>
        </w:rPr>
        <w:t>ПО ПУНКТАМ РАБОТ</w:t>
      </w:r>
      <w:r>
        <w:t xml:space="preserve"> согласно со сметой – </w:t>
      </w:r>
      <w:r>
        <w:rPr>
          <w:i/>
        </w:rPr>
        <w:t>Приложением № 1</w:t>
      </w:r>
      <w:r>
        <w:t>, но не менее двух раз в месяц.</w:t>
      </w:r>
    </w:p>
    <w:p w:rsidR="00351D58" w:rsidRDefault="00351D58" w:rsidP="00351D58">
      <w:pPr>
        <w:rPr>
          <w:sz w:val="16"/>
          <w:szCs w:val="16"/>
        </w:rPr>
      </w:pPr>
    </w:p>
    <w:p w:rsidR="00351D58" w:rsidRDefault="00351D58" w:rsidP="00351D58">
      <w:pPr>
        <w:tabs>
          <w:tab w:val="left" w:pos="567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b/>
        </w:rPr>
        <w:t xml:space="preserve">                                                            4. </w:t>
      </w:r>
      <w:r>
        <w:rPr>
          <w:rFonts w:cs="Arial"/>
          <w:sz w:val="22"/>
          <w:szCs w:val="22"/>
        </w:rPr>
        <w:t>Порядок приемки и оплаты работ.</w:t>
      </w:r>
    </w:p>
    <w:p w:rsidR="00351D58" w:rsidRDefault="00351D58" w:rsidP="00351D58">
      <w:pPr>
        <w:tabs>
          <w:tab w:val="left" w:pos="567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351D58" w:rsidRDefault="00351D58" w:rsidP="00351D58">
      <w:pPr>
        <w:tabs>
          <w:tab w:val="left" w:pos="567"/>
          <w:tab w:val="left" w:pos="108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Общая стоимость Работ по настоящему Договору составляет сумму в размере: _______________________________________________________</w:t>
      </w:r>
    </w:p>
    <w:p w:rsidR="00351D58" w:rsidRDefault="00351D58" w:rsidP="00351D58">
      <w:pPr>
        <w:tabs>
          <w:tab w:val="left" w:pos="567"/>
          <w:tab w:val="left" w:pos="108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Заказчик производит оплату по Договору в следующем порядке:</w:t>
      </w:r>
    </w:p>
    <w:p w:rsidR="00351D58" w:rsidRDefault="00351D58" w:rsidP="00351D58">
      <w:pPr>
        <w:tabs>
          <w:tab w:val="left" w:pos="567"/>
          <w:tab w:val="left" w:pos="1080"/>
        </w:tabs>
        <w:autoSpaceDE w:val="0"/>
        <w:autoSpaceDN w:val="0"/>
        <w:adjustRightInd w:val="0"/>
        <w:rPr>
          <w:rFonts w:cs="Arial"/>
          <w:b/>
          <w:i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 xml:space="preserve">Первый платеж, аванс 15% от общий стоимости работ, в размере______________________                                                            </w:t>
      </w:r>
      <w:r>
        <w:rPr>
          <w:rFonts w:cs="Arial"/>
          <w:i/>
          <w:sz w:val="22"/>
          <w:szCs w:val="22"/>
        </w:rPr>
        <w:t>оплачивается после подписания настоящего Договора.</w:t>
      </w:r>
      <w:proofErr w:type="gramEnd"/>
    </w:p>
    <w:p w:rsidR="00351D58" w:rsidRDefault="00351D58" w:rsidP="00351D58">
      <w:pPr>
        <w:tabs>
          <w:tab w:val="left" w:pos="567"/>
          <w:tab w:val="left" w:pos="108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 Второй платеж, в размере_________. (__________________________) производится Заказчиком после окончания демонтажных работ  и оплачивается в течение 3 банковских дней после подписания Акта приемки-сдачи выполненных работ.</w:t>
      </w:r>
    </w:p>
    <w:p w:rsidR="00351D58" w:rsidRDefault="00351D58" w:rsidP="00351D58">
      <w:pPr>
        <w:tabs>
          <w:tab w:val="left" w:pos="567"/>
          <w:tab w:val="left" w:pos="108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Третий платеж, в размере__________. (_________________________), производится Заказчиком после окончания черновых работ и оплачивается в течение 3 банковских дней после подписания Акта приемки-сдачи выполненных работ.</w:t>
      </w:r>
    </w:p>
    <w:p w:rsidR="00351D58" w:rsidRDefault="00351D58" w:rsidP="00351D58">
      <w:pPr>
        <w:tabs>
          <w:tab w:val="left" w:pos="567"/>
          <w:tab w:val="left" w:pos="108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Остаточная сумма, в размере_________. (__________________________) оплачивается Заказчиком после окончания ремонтных работ и оплачивается в течение 3 банковских дней после подписания Акта приемки-сдачи выполненных работ.</w:t>
      </w:r>
    </w:p>
    <w:p w:rsidR="00351D58" w:rsidRDefault="00351D58" w:rsidP="00351D58">
      <w:pPr>
        <w:tabs>
          <w:tab w:val="left" w:pos="567"/>
          <w:tab w:val="left" w:pos="1080"/>
        </w:tabs>
        <w:autoSpaceDE w:val="0"/>
        <w:autoSpaceDN w:val="0"/>
        <w:adjustRightInd w:val="0"/>
        <w:rPr>
          <w:rFonts w:cs="Arial"/>
          <w:snapToGrid w:val="0"/>
          <w:color w:val="000000"/>
          <w:sz w:val="22"/>
          <w:szCs w:val="22"/>
        </w:rPr>
      </w:pPr>
      <w:r>
        <w:rPr>
          <w:rFonts w:cs="Arial"/>
          <w:snapToGrid w:val="0"/>
          <w:color w:val="000000"/>
          <w:sz w:val="22"/>
          <w:szCs w:val="22"/>
        </w:rPr>
        <w:t>Стоимость работ, предусмотренных настоящим Договором, не изменяется.</w:t>
      </w:r>
    </w:p>
    <w:p w:rsidR="00351D58" w:rsidRDefault="00351D58" w:rsidP="00351D58">
      <w:pPr>
        <w:tabs>
          <w:tab w:val="left" w:pos="567"/>
          <w:tab w:val="left" w:pos="108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napToGrid w:val="0"/>
          <w:color w:val="000000"/>
          <w:sz w:val="22"/>
          <w:szCs w:val="22"/>
        </w:rPr>
        <w:t>При изменении заказчиком перечня или объемов работ, а также выявлении необходимости в дополнительных работах, непредусмотренных Приложением  №1 к Договору, эти работы выполняются по согласованию Сторон и оплачиваются согласно фактически выполненным объемам работ.</w:t>
      </w:r>
    </w:p>
    <w:p w:rsidR="00351D58" w:rsidRDefault="00351D58" w:rsidP="00351D58">
      <w:pPr>
        <w:tabs>
          <w:tab w:val="left" w:pos="567"/>
          <w:tab w:val="left" w:pos="108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Приемка выполненных Подрядчиком работ производится Заказчиком путем подписания Акта приемки-сдачи выполненных работ в течение 3 рабочих дней после получения им сообщения Подрядчика о готовности к сдаче Объекта.</w:t>
      </w:r>
    </w:p>
    <w:p w:rsidR="00351D58" w:rsidRDefault="00351D58" w:rsidP="00351D58">
      <w:pPr>
        <w:jc w:val="center"/>
        <w:rPr>
          <w:b/>
        </w:rPr>
      </w:pPr>
    </w:p>
    <w:p w:rsidR="00351D58" w:rsidRDefault="00351D58" w:rsidP="00351D58">
      <w:pPr>
        <w:rPr>
          <w:sz w:val="16"/>
          <w:szCs w:val="16"/>
        </w:rPr>
      </w:pPr>
    </w:p>
    <w:p w:rsidR="00351D58" w:rsidRDefault="00351D58" w:rsidP="00351D58">
      <w:pPr>
        <w:jc w:val="center"/>
        <w:rPr>
          <w:b/>
        </w:rPr>
      </w:pPr>
      <w:r>
        <w:rPr>
          <w:b/>
        </w:rPr>
        <w:lastRenderedPageBreak/>
        <w:t>5. Ответственность сторон</w:t>
      </w:r>
    </w:p>
    <w:p w:rsidR="00351D58" w:rsidRDefault="00351D58" w:rsidP="00351D58">
      <w:pPr>
        <w:ind w:firstLine="720"/>
      </w:pPr>
      <w: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351D58" w:rsidRDefault="00351D58" w:rsidP="00351D58">
      <w:pPr>
        <w:rPr>
          <w:sz w:val="16"/>
          <w:szCs w:val="16"/>
        </w:rPr>
      </w:pPr>
    </w:p>
    <w:p w:rsidR="00351D58" w:rsidRDefault="00351D58" w:rsidP="00351D58">
      <w:pPr>
        <w:jc w:val="center"/>
        <w:rPr>
          <w:b/>
        </w:rPr>
      </w:pPr>
      <w:r>
        <w:rPr>
          <w:b/>
        </w:rPr>
        <w:t>6. Заключительные положения</w:t>
      </w:r>
    </w:p>
    <w:p w:rsidR="00351D58" w:rsidRDefault="00351D58" w:rsidP="00351D58">
      <w:pPr>
        <w:ind w:firstLine="720"/>
      </w:pPr>
      <w:r>
        <w:t>6.1. Во всем ином, не урегулированном настоящим договором, применяются нормы действующего законодательства РФ.</w:t>
      </w:r>
    </w:p>
    <w:p w:rsidR="00351D58" w:rsidRDefault="00351D58" w:rsidP="00351D58">
      <w:pPr>
        <w:ind w:firstLine="720"/>
      </w:pPr>
      <w:r>
        <w:t>6.2. Договор составлен в 2-х экземплярах, имеющих одинаковую юридическую силу, и вступает в силу с момента его подписания.</w:t>
      </w:r>
    </w:p>
    <w:p w:rsidR="00351D58" w:rsidRDefault="00351D58" w:rsidP="00351D58">
      <w:pPr>
        <w:ind w:firstLine="720"/>
      </w:pPr>
      <w:r>
        <w:t xml:space="preserve">6.3. Реквизиты сторон: </w:t>
      </w:r>
    </w:p>
    <w:p w:rsidR="00351D58" w:rsidRDefault="00351D58" w:rsidP="00351D58">
      <w:pPr>
        <w:ind w:firstLine="720"/>
        <w:rPr>
          <w:sz w:val="16"/>
          <w:szCs w:val="16"/>
        </w:rPr>
      </w:pPr>
    </w:p>
    <w:p w:rsidR="00351D58" w:rsidRDefault="00351D58" w:rsidP="00351D58">
      <w:pPr>
        <w:ind w:firstLine="720"/>
      </w:pPr>
      <w:r>
        <w:rPr>
          <w:b/>
          <w:u w:val="single"/>
        </w:rPr>
        <w:t>Заказчик: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Подрядчик:</w:t>
      </w:r>
      <w:r>
        <w:rPr>
          <w:b/>
        </w:rPr>
        <w:br/>
      </w:r>
    </w:p>
    <w:p w:rsidR="00351D58" w:rsidRDefault="00351D58" w:rsidP="00351D58">
      <w:pPr>
        <w:rPr>
          <w:sz w:val="20"/>
          <w:szCs w:val="20"/>
        </w:rPr>
      </w:pPr>
      <w:r>
        <w:t xml:space="preserve">____________________      </w:t>
      </w:r>
      <w:r w:rsidRPr="005D40C9">
        <w:t xml:space="preserve">                                                </w:t>
      </w:r>
      <w:r>
        <w:t xml:space="preserve"> _______________</w:t>
      </w:r>
      <w:r w:rsidRPr="005D40C9">
        <w:t>______</w:t>
      </w:r>
      <w:r>
        <w:t xml:space="preserve">                        </w:t>
      </w:r>
    </w:p>
    <w:p w:rsidR="00351D58" w:rsidRDefault="00351D58" w:rsidP="00351D58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5F5FBA" w:rsidRDefault="005F5FBA"/>
    <w:sectPr w:rsidR="005F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58"/>
    <w:rsid w:val="00351D58"/>
    <w:rsid w:val="005D40C9"/>
    <w:rsid w:val="005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555</cp:lastModifiedBy>
  <cp:revision>4</cp:revision>
  <dcterms:created xsi:type="dcterms:W3CDTF">2014-10-05T16:46:00Z</dcterms:created>
  <dcterms:modified xsi:type="dcterms:W3CDTF">2014-10-05T17:44:00Z</dcterms:modified>
</cp:coreProperties>
</file>